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AB6D5" w14:textId="326EC8EB" w:rsidR="009A5D6C" w:rsidRPr="009A5D6C" w:rsidRDefault="009A5D6C" w:rsidP="009A5D6C">
      <w:pPr>
        <w:pStyle w:val="xxmsonormal"/>
        <w:jc w:val="center"/>
        <w:rPr>
          <w:rFonts w:asciiTheme="majorHAnsi" w:hAnsiTheme="majorHAnsi" w:cstheme="majorHAnsi"/>
          <w:sz w:val="28"/>
          <w:szCs w:val="28"/>
        </w:rPr>
      </w:pPr>
      <w:r w:rsidRPr="009A5D6C">
        <w:rPr>
          <w:rFonts w:asciiTheme="majorHAnsi" w:hAnsiTheme="majorHAnsi" w:cstheme="majorHAnsi"/>
          <w:sz w:val="28"/>
          <w:szCs w:val="28"/>
        </w:rPr>
        <w:t>Pe’ahi Farms Incentive Plan</w:t>
      </w:r>
    </w:p>
    <w:p w14:paraId="00FB750A" w14:textId="77777777" w:rsidR="009A5D6C" w:rsidRPr="009A5D6C" w:rsidRDefault="009A5D6C" w:rsidP="009A5D6C">
      <w:pPr>
        <w:pStyle w:val="xxmsonormal"/>
        <w:rPr>
          <w:rFonts w:asciiTheme="majorHAnsi" w:hAnsiTheme="majorHAnsi" w:cstheme="majorHAnsi"/>
          <w:color w:val="7030A0"/>
          <w:sz w:val="24"/>
          <w:szCs w:val="24"/>
        </w:rPr>
      </w:pPr>
    </w:p>
    <w:p w14:paraId="3E95FF20" w14:textId="77777777" w:rsidR="009A5D6C" w:rsidRPr="009A5D6C" w:rsidRDefault="009A5D6C" w:rsidP="009A5D6C">
      <w:pPr>
        <w:pStyle w:val="xxmsonormal"/>
        <w:rPr>
          <w:rFonts w:asciiTheme="majorHAnsi" w:hAnsiTheme="majorHAnsi" w:cstheme="majorHAnsi"/>
          <w:color w:val="7030A0"/>
          <w:sz w:val="24"/>
          <w:szCs w:val="24"/>
        </w:rPr>
      </w:pPr>
    </w:p>
    <w:p w14:paraId="2EE307DD" w14:textId="77777777" w:rsidR="009A5D6C" w:rsidRPr="009A5D6C" w:rsidRDefault="009A5D6C" w:rsidP="009A5D6C">
      <w:pPr>
        <w:pStyle w:val="xxmsonormal"/>
        <w:rPr>
          <w:rFonts w:asciiTheme="majorHAnsi" w:hAnsiTheme="majorHAnsi" w:cstheme="majorHAnsi"/>
          <w:color w:val="7030A0"/>
          <w:sz w:val="24"/>
          <w:szCs w:val="24"/>
        </w:rPr>
      </w:pPr>
    </w:p>
    <w:p w14:paraId="716526CA" w14:textId="77777777" w:rsidR="009A5D6C" w:rsidRPr="009A5D6C" w:rsidRDefault="009A5D6C" w:rsidP="009A5D6C">
      <w:pPr>
        <w:pStyle w:val="xxmsonormal"/>
        <w:rPr>
          <w:rFonts w:asciiTheme="majorHAnsi" w:hAnsiTheme="majorHAnsi" w:cstheme="majorHAnsi"/>
          <w:color w:val="7030A0"/>
          <w:sz w:val="24"/>
          <w:szCs w:val="24"/>
        </w:rPr>
      </w:pPr>
    </w:p>
    <w:p w14:paraId="04879F31" w14:textId="0F09C479" w:rsidR="009A5D6C" w:rsidRPr="009A5D6C" w:rsidRDefault="009A5D6C" w:rsidP="009A5D6C">
      <w:pPr>
        <w:pStyle w:val="xxmsonormal"/>
        <w:rPr>
          <w:rFonts w:asciiTheme="majorHAnsi" w:hAnsiTheme="majorHAnsi" w:cstheme="majorHAnsi"/>
          <w:sz w:val="24"/>
          <w:szCs w:val="24"/>
        </w:rPr>
      </w:pPr>
      <w:r w:rsidRPr="009A5D6C">
        <w:rPr>
          <w:rFonts w:asciiTheme="majorHAnsi" w:hAnsiTheme="majorHAnsi" w:cstheme="majorHAnsi"/>
          <w:sz w:val="24"/>
          <w:szCs w:val="24"/>
        </w:rPr>
        <w:t xml:space="preserve">Developer </w:t>
      </w:r>
      <w:r w:rsidR="00693DD0">
        <w:rPr>
          <w:rFonts w:asciiTheme="majorHAnsi" w:hAnsiTheme="majorHAnsi" w:cstheme="majorHAnsi"/>
          <w:sz w:val="24"/>
          <w:szCs w:val="24"/>
        </w:rPr>
        <w:t xml:space="preserve">Land </w:t>
      </w:r>
      <w:r w:rsidRPr="009A5D6C">
        <w:rPr>
          <w:rFonts w:asciiTheme="majorHAnsi" w:hAnsiTheme="majorHAnsi" w:cstheme="majorHAnsi"/>
          <w:sz w:val="24"/>
          <w:szCs w:val="24"/>
        </w:rPr>
        <w:t>Financing-</w:t>
      </w:r>
    </w:p>
    <w:p w14:paraId="61F2D6D1" w14:textId="69D20AAB" w:rsidR="009A5D6C" w:rsidRPr="009A5D6C" w:rsidRDefault="009A5D6C" w:rsidP="009A5D6C">
      <w:pPr>
        <w:pStyle w:val="xxmsonormal"/>
        <w:rPr>
          <w:rFonts w:asciiTheme="majorHAnsi" w:hAnsiTheme="majorHAnsi" w:cstheme="majorHAnsi"/>
          <w:sz w:val="24"/>
          <w:szCs w:val="24"/>
        </w:rPr>
      </w:pPr>
      <w:r w:rsidRPr="009A5D6C">
        <w:rPr>
          <w:rFonts w:asciiTheme="majorHAnsi" w:hAnsiTheme="majorHAnsi" w:cstheme="majorHAnsi"/>
          <w:sz w:val="24"/>
          <w:szCs w:val="24"/>
        </w:rPr>
        <w:t xml:space="preserve">          Buyer pays minimum 25% of </w:t>
      </w:r>
      <w:r w:rsidR="00693DD0">
        <w:rPr>
          <w:rFonts w:asciiTheme="majorHAnsi" w:hAnsiTheme="majorHAnsi" w:cstheme="majorHAnsi"/>
          <w:sz w:val="24"/>
          <w:szCs w:val="24"/>
        </w:rPr>
        <w:t xml:space="preserve">full </w:t>
      </w:r>
      <w:r w:rsidRPr="009A5D6C">
        <w:rPr>
          <w:rFonts w:asciiTheme="majorHAnsi" w:hAnsiTheme="majorHAnsi" w:cstheme="majorHAnsi"/>
          <w:sz w:val="24"/>
          <w:szCs w:val="24"/>
        </w:rPr>
        <w:t>land price at closing</w:t>
      </w:r>
      <w:r w:rsidR="00693DD0">
        <w:rPr>
          <w:rFonts w:asciiTheme="majorHAnsi" w:hAnsiTheme="majorHAnsi" w:cstheme="majorHAnsi"/>
          <w:sz w:val="24"/>
          <w:szCs w:val="24"/>
        </w:rPr>
        <w:t xml:space="preserve"> (“down payment”)</w:t>
      </w:r>
      <w:r w:rsidRPr="009A5D6C">
        <w:rPr>
          <w:rFonts w:asciiTheme="majorHAnsi" w:hAnsiTheme="majorHAnsi" w:cstheme="majorHAnsi"/>
          <w:sz w:val="24"/>
          <w:szCs w:val="24"/>
        </w:rPr>
        <w:t>;</w:t>
      </w:r>
    </w:p>
    <w:p w14:paraId="3C27FCB9" w14:textId="6631FEB8" w:rsidR="009A5D6C" w:rsidRPr="009A5D6C" w:rsidRDefault="009A5D6C" w:rsidP="009A5D6C">
      <w:pPr>
        <w:pStyle w:val="xxmsonormal"/>
        <w:rPr>
          <w:rFonts w:asciiTheme="majorHAnsi" w:hAnsiTheme="majorHAnsi" w:cstheme="majorHAnsi"/>
          <w:sz w:val="24"/>
          <w:szCs w:val="24"/>
        </w:rPr>
      </w:pPr>
      <w:r w:rsidRPr="009A5D6C">
        <w:rPr>
          <w:rFonts w:asciiTheme="majorHAnsi" w:hAnsiTheme="majorHAnsi" w:cstheme="majorHAnsi"/>
          <w:sz w:val="24"/>
          <w:szCs w:val="24"/>
        </w:rPr>
        <w:t xml:space="preserve">          Balance of land price due two (2) years after closing </w:t>
      </w:r>
      <w:r w:rsidR="00693DD0">
        <w:rPr>
          <w:rFonts w:asciiTheme="majorHAnsi" w:hAnsiTheme="majorHAnsi" w:cstheme="majorHAnsi"/>
          <w:sz w:val="24"/>
          <w:szCs w:val="24"/>
        </w:rPr>
        <w:t xml:space="preserve">= full </w:t>
      </w:r>
      <w:r w:rsidRPr="009A5D6C">
        <w:rPr>
          <w:rFonts w:asciiTheme="majorHAnsi" w:hAnsiTheme="majorHAnsi" w:cstheme="majorHAnsi"/>
          <w:sz w:val="24"/>
          <w:szCs w:val="24"/>
        </w:rPr>
        <w:t>sale price – down payment;</w:t>
      </w:r>
    </w:p>
    <w:p w14:paraId="65171527" w14:textId="04C31C78" w:rsidR="009A5D6C" w:rsidRDefault="009A5D6C" w:rsidP="009A5D6C">
      <w:pPr>
        <w:pStyle w:val="xxmsonormal"/>
        <w:rPr>
          <w:rFonts w:asciiTheme="majorHAnsi" w:hAnsiTheme="majorHAnsi" w:cstheme="majorHAnsi"/>
          <w:sz w:val="24"/>
          <w:szCs w:val="24"/>
        </w:rPr>
      </w:pPr>
      <w:r w:rsidRPr="009A5D6C">
        <w:rPr>
          <w:rFonts w:asciiTheme="majorHAnsi" w:hAnsiTheme="majorHAnsi" w:cstheme="majorHAnsi"/>
          <w:sz w:val="24"/>
          <w:szCs w:val="24"/>
        </w:rPr>
        <w:t xml:space="preserve">          Balance due is reduced by 35% </w:t>
      </w:r>
      <w:r w:rsidRPr="009A5D6C">
        <w:rPr>
          <w:rFonts w:asciiTheme="majorHAnsi" w:hAnsiTheme="majorHAnsi" w:cstheme="majorHAnsi"/>
          <w:b/>
          <w:bCs/>
          <w:sz w:val="24"/>
          <w:szCs w:val="24"/>
        </w:rPr>
        <w:t>IF</w:t>
      </w:r>
      <w:r w:rsidRPr="009A5D6C">
        <w:rPr>
          <w:rFonts w:asciiTheme="majorHAnsi" w:hAnsiTheme="majorHAnsi" w:cstheme="majorHAnsi"/>
          <w:sz w:val="24"/>
          <w:szCs w:val="24"/>
        </w:rPr>
        <w:t xml:space="preserve"> main residence </w:t>
      </w:r>
      <w:r w:rsidR="00693DD0">
        <w:rPr>
          <w:rFonts w:asciiTheme="majorHAnsi" w:hAnsiTheme="majorHAnsi" w:cstheme="majorHAnsi"/>
          <w:sz w:val="24"/>
          <w:szCs w:val="24"/>
        </w:rPr>
        <w:t>OR</w:t>
      </w:r>
      <w:r w:rsidRPr="009A5D6C">
        <w:rPr>
          <w:rFonts w:asciiTheme="majorHAnsi" w:hAnsiTheme="majorHAnsi" w:cstheme="majorHAnsi"/>
          <w:sz w:val="24"/>
          <w:szCs w:val="24"/>
        </w:rPr>
        <w:t xml:space="preserve"> ohana is completed within two years of closing.   </w:t>
      </w:r>
    </w:p>
    <w:p w14:paraId="4C27D826" w14:textId="2F87124F" w:rsidR="00693DD0" w:rsidRPr="009A5D6C" w:rsidRDefault="00693DD0" w:rsidP="00693DD0">
      <w:pPr>
        <w:pStyle w:val="xxmsonormal"/>
        <w:tabs>
          <w:tab w:val="left" w:pos="540"/>
        </w:tabs>
        <w:ind w:left="630" w:hanging="630"/>
        <w:rPr>
          <w:rFonts w:asciiTheme="majorHAnsi" w:hAnsiTheme="majorHAnsi" w:cstheme="majorHAnsi"/>
          <w:sz w:val="24"/>
          <w:szCs w:val="24"/>
        </w:rPr>
      </w:pPr>
      <w:r>
        <w:rPr>
          <w:rFonts w:asciiTheme="majorHAnsi" w:hAnsiTheme="majorHAnsi" w:cstheme="majorHAnsi"/>
          <w:sz w:val="24"/>
          <w:szCs w:val="24"/>
        </w:rPr>
        <w:tab/>
        <w:t>Buyer builds with cash, no subordination by Developer</w:t>
      </w:r>
    </w:p>
    <w:p w14:paraId="4193721A" w14:textId="77777777" w:rsidR="009A5D6C" w:rsidRPr="009A5D6C" w:rsidRDefault="009A5D6C" w:rsidP="009A5D6C">
      <w:pPr>
        <w:pStyle w:val="xxmsonormal"/>
        <w:rPr>
          <w:rFonts w:asciiTheme="majorHAnsi" w:hAnsiTheme="majorHAnsi" w:cstheme="majorHAnsi"/>
          <w:sz w:val="24"/>
          <w:szCs w:val="24"/>
        </w:rPr>
      </w:pPr>
      <w:r w:rsidRPr="009A5D6C">
        <w:rPr>
          <w:rFonts w:asciiTheme="majorHAnsi" w:hAnsiTheme="majorHAnsi" w:cstheme="majorHAnsi"/>
          <w:sz w:val="24"/>
          <w:szCs w:val="24"/>
        </w:rPr>
        <w:t> </w:t>
      </w:r>
    </w:p>
    <w:p w14:paraId="508D2FBA" w14:textId="77777777" w:rsidR="009A5D6C" w:rsidRPr="009A5D6C" w:rsidRDefault="009A5D6C" w:rsidP="009A5D6C">
      <w:pPr>
        <w:pStyle w:val="xxmsonormal"/>
        <w:rPr>
          <w:rFonts w:asciiTheme="majorHAnsi" w:hAnsiTheme="majorHAnsi" w:cstheme="majorHAnsi"/>
          <w:sz w:val="24"/>
          <w:szCs w:val="24"/>
        </w:rPr>
      </w:pPr>
      <w:r w:rsidRPr="009A5D6C">
        <w:rPr>
          <w:rFonts w:asciiTheme="majorHAnsi" w:hAnsiTheme="majorHAnsi" w:cstheme="majorHAnsi"/>
          <w:sz w:val="24"/>
          <w:szCs w:val="24"/>
        </w:rPr>
        <w:t>Notes:</w:t>
      </w:r>
    </w:p>
    <w:p w14:paraId="536CDC12" w14:textId="0A6EEF58" w:rsidR="009A5D6C" w:rsidRPr="009A5D6C" w:rsidRDefault="009A5D6C" w:rsidP="009A5D6C">
      <w:pPr>
        <w:pStyle w:val="xxmsonormal"/>
        <w:rPr>
          <w:rFonts w:asciiTheme="majorHAnsi" w:hAnsiTheme="majorHAnsi" w:cstheme="majorHAnsi"/>
          <w:sz w:val="24"/>
          <w:szCs w:val="24"/>
        </w:rPr>
      </w:pPr>
      <w:r w:rsidRPr="009A5D6C">
        <w:rPr>
          <w:rFonts w:asciiTheme="majorHAnsi" w:hAnsiTheme="majorHAnsi" w:cstheme="majorHAnsi"/>
          <w:sz w:val="24"/>
          <w:szCs w:val="24"/>
        </w:rPr>
        <w:t>         </w:t>
      </w:r>
      <w:r>
        <w:rPr>
          <w:rFonts w:asciiTheme="majorHAnsi" w:hAnsiTheme="majorHAnsi" w:cstheme="majorHAnsi"/>
          <w:sz w:val="24"/>
          <w:szCs w:val="24"/>
        </w:rPr>
        <w:tab/>
      </w:r>
      <w:r w:rsidRPr="009A5D6C">
        <w:rPr>
          <w:rFonts w:asciiTheme="majorHAnsi" w:hAnsiTheme="majorHAnsi" w:cstheme="majorHAnsi"/>
          <w:sz w:val="24"/>
          <w:szCs w:val="24"/>
        </w:rPr>
        <w:t xml:space="preserve"> a-All improvements by Buyer made with Buyer’s cash, no loan subordination by Seller;</w:t>
      </w:r>
    </w:p>
    <w:p w14:paraId="12436ECA" w14:textId="3895CEF9" w:rsidR="009A5D6C" w:rsidRPr="009A5D6C" w:rsidRDefault="009A5D6C" w:rsidP="009A5D6C">
      <w:pPr>
        <w:pStyle w:val="xxmsonormal"/>
        <w:rPr>
          <w:rFonts w:asciiTheme="majorHAnsi" w:hAnsiTheme="majorHAnsi" w:cstheme="majorHAnsi"/>
          <w:sz w:val="24"/>
          <w:szCs w:val="24"/>
        </w:rPr>
      </w:pPr>
      <w:r w:rsidRPr="009A5D6C">
        <w:rPr>
          <w:rFonts w:asciiTheme="majorHAnsi" w:hAnsiTheme="majorHAnsi" w:cstheme="majorHAnsi"/>
          <w:sz w:val="24"/>
          <w:szCs w:val="24"/>
        </w:rPr>
        <w:t>         </w:t>
      </w:r>
      <w:r>
        <w:rPr>
          <w:rFonts w:asciiTheme="majorHAnsi" w:hAnsiTheme="majorHAnsi" w:cstheme="majorHAnsi"/>
          <w:sz w:val="24"/>
          <w:szCs w:val="24"/>
        </w:rPr>
        <w:tab/>
      </w:r>
      <w:r w:rsidRPr="009A5D6C">
        <w:rPr>
          <w:rFonts w:asciiTheme="majorHAnsi" w:hAnsiTheme="majorHAnsi" w:cstheme="majorHAnsi"/>
          <w:sz w:val="24"/>
          <w:szCs w:val="24"/>
        </w:rPr>
        <w:t xml:space="preserve"> b-</w:t>
      </w:r>
      <w:r w:rsidR="004960B1">
        <w:rPr>
          <w:rFonts w:asciiTheme="majorHAnsi" w:hAnsiTheme="majorHAnsi" w:cstheme="majorHAnsi"/>
          <w:sz w:val="24"/>
          <w:szCs w:val="24"/>
        </w:rPr>
        <w:t>Five</w:t>
      </w:r>
      <w:r w:rsidR="00693DD0">
        <w:rPr>
          <w:rFonts w:asciiTheme="majorHAnsi" w:hAnsiTheme="majorHAnsi" w:cstheme="majorHAnsi"/>
          <w:sz w:val="24"/>
          <w:szCs w:val="24"/>
        </w:rPr>
        <w:t xml:space="preserve"> (</w:t>
      </w:r>
      <w:r w:rsidR="004960B1">
        <w:rPr>
          <w:rFonts w:asciiTheme="majorHAnsi" w:hAnsiTheme="majorHAnsi" w:cstheme="majorHAnsi"/>
          <w:sz w:val="24"/>
          <w:szCs w:val="24"/>
        </w:rPr>
        <w:t>5</w:t>
      </w:r>
      <w:r w:rsidR="00693DD0">
        <w:rPr>
          <w:rFonts w:asciiTheme="majorHAnsi" w:hAnsiTheme="majorHAnsi" w:cstheme="majorHAnsi"/>
          <w:sz w:val="24"/>
          <w:szCs w:val="24"/>
        </w:rPr>
        <w:t xml:space="preserve">) </w:t>
      </w:r>
      <w:r w:rsidRPr="009A5D6C">
        <w:rPr>
          <w:rFonts w:asciiTheme="majorHAnsi" w:hAnsiTheme="majorHAnsi" w:cstheme="majorHAnsi"/>
          <w:sz w:val="24"/>
          <w:szCs w:val="24"/>
        </w:rPr>
        <w:t>% rate on balance owed from land closing date IF construction not completed within two (2) years of closing.  Interest is waived if construction is completed and Balance of Land price is paid within two (2) years of closing.</w:t>
      </w:r>
    </w:p>
    <w:p w14:paraId="3FFE0377" w14:textId="1D8AAEFF" w:rsidR="009A5D6C" w:rsidRPr="009A5D6C" w:rsidRDefault="009A5D6C" w:rsidP="009A5D6C">
      <w:pPr>
        <w:pStyle w:val="xxmsonormal"/>
        <w:rPr>
          <w:rFonts w:asciiTheme="majorHAnsi" w:hAnsiTheme="majorHAnsi" w:cstheme="majorHAnsi"/>
          <w:sz w:val="24"/>
          <w:szCs w:val="24"/>
        </w:rPr>
      </w:pPr>
      <w:r w:rsidRPr="009A5D6C">
        <w:rPr>
          <w:rFonts w:asciiTheme="majorHAnsi" w:hAnsiTheme="majorHAnsi" w:cstheme="majorHAnsi"/>
          <w:sz w:val="24"/>
          <w:szCs w:val="24"/>
        </w:rPr>
        <w:t xml:space="preserve">          </w:t>
      </w:r>
      <w:r>
        <w:rPr>
          <w:rFonts w:asciiTheme="majorHAnsi" w:hAnsiTheme="majorHAnsi" w:cstheme="majorHAnsi"/>
          <w:sz w:val="24"/>
          <w:szCs w:val="24"/>
        </w:rPr>
        <w:tab/>
      </w:r>
      <w:r w:rsidRPr="009A5D6C">
        <w:rPr>
          <w:rFonts w:asciiTheme="majorHAnsi" w:hAnsiTheme="majorHAnsi" w:cstheme="majorHAnsi"/>
          <w:sz w:val="24"/>
          <w:szCs w:val="24"/>
        </w:rPr>
        <w:t>c-Buyer to have four (4) months post land sale agreement to close.</w:t>
      </w:r>
    </w:p>
    <w:p w14:paraId="0ED7BC08" w14:textId="3B9227F2" w:rsidR="009A5D6C" w:rsidRPr="009A5D6C" w:rsidRDefault="009A5D6C" w:rsidP="009A5D6C">
      <w:pPr>
        <w:pStyle w:val="xxmsonormal"/>
        <w:rPr>
          <w:rFonts w:asciiTheme="majorHAnsi" w:hAnsiTheme="majorHAnsi" w:cstheme="majorHAnsi"/>
          <w:sz w:val="24"/>
          <w:szCs w:val="24"/>
        </w:rPr>
      </w:pPr>
      <w:r w:rsidRPr="009A5D6C">
        <w:rPr>
          <w:rFonts w:asciiTheme="majorHAnsi" w:hAnsiTheme="majorHAnsi" w:cstheme="majorHAnsi"/>
          <w:sz w:val="24"/>
          <w:szCs w:val="24"/>
        </w:rPr>
        <w:t xml:space="preserve">          </w:t>
      </w:r>
      <w:r>
        <w:rPr>
          <w:rFonts w:asciiTheme="majorHAnsi" w:hAnsiTheme="majorHAnsi" w:cstheme="majorHAnsi"/>
          <w:sz w:val="24"/>
          <w:szCs w:val="24"/>
        </w:rPr>
        <w:tab/>
      </w:r>
      <w:r w:rsidRPr="009A5D6C">
        <w:rPr>
          <w:rFonts w:asciiTheme="majorHAnsi" w:hAnsiTheme="majorHAnsi" w:cstheme="majorHAnsi"/>
          <w:sz w:val="24"/>
          <w:szCs w:val="24"/>
        </w:rPr>
        <w:t xml:space="preserve">d-Maui County Certificate of Completion is “Completion” </w:t>
      </w:r>
      <w:r w:rsidR="00693DD0">
        <w:rPr>
          <w:rFonts w:asciiTheme="majorHAnsi" w:hAnsiTheme="majorHAnsi" w:cstheme="majorHAnsi"/>
          <w:sz w:val="24"/>
          <w:szCs w:val="24"/>
        </w:rPr>
        <w:t xml:space="preserve">of either house or ohana </w:t>
      </w:r>
      <w:r w:rsidRPr="009A5D6C">
        <w:rPr>
          <w:rFonts w:asciiTheme="majorHAnsi" w:hAnsiTheme="majorHAnsi" w:cstheme="majorHAnsi"/>
          <w:sz w:val="24"/>
          <w:szCs w:val="24"/>
        </w:rPr>
        <w:t>for purposes of this program.</w:t>
      </w:r>
    </w:p>
    <w:p w14:paraId="42EF7822" w14:textId="1DA642FF" w:rsidR="00862B3E" w:rsidRDefault="009A5D6C" w:rsidP="009A5D6C">
      <w:pPr>
        <w:pStyle w:val="xxmsonormal"/>
        <w:rPr>
          <w:rFonts w:asciiTheme="majorHAnsi" w:hAnsiTheme="majorHAnsi" w:cstheme="majorHAnsi"/>
          <w:sz w:val="24"/>
          <w:szCs w:val="24"/>
        </w:rPr>
      </w:pPr>
      <w:r w:rsidRPr="009A5D6C">
        <w:rPr>
          <w:rFonts w:asciiTheme="majorHAnsi" w:hAnsiTheme="majorHAnsi" w:cstheme="majorHAnsi"/>
          <w:sz w:val="24"/>
          <w:szCs w:val="24"/>
        </w:rPr>
        <w:t>         </w:t>
      </w:r>
      <w:r>
        <w:rPr>
          <w:rFonts w:asciiTheme="majorHAnsi" w:hAnsiTheme="majorHAnsi" w:cstheme="majorHAnsi"/>
          <w:sz w:val="24"/>
          <w:szCs w:val="24"/>
        </w:rPr>
        <w:tab/>
      </w:r>
      <w:r w:rsidRPr="009A5D6C">
        <w:rPr>
          <w:rFonts w:asciiTheme="majorHAnsi" w:hAnsiTheme="majorHAnsi" w:cstheme="majorHAnsi"/>
          <w:sz w:val="24"/>
          <w:szCs w:val="24"/>
        </w:rPr>
        <w:t>e-Commission is paid based on payment amounts made by Buyer to Seller</w:t>
      </w:r>
      <w:r w:rsidR="00693DD0">
        <w:rPr>
          <w:rFonts w:asciiTheme="majorHAnsi" w:hAnsiTheme="majorHAnsi" w:cstheme="majorHAnsi"/>
          <w:sz w:val="24"/>
          <w:szCs w:val="24"/>
        </w:rPr>
        <w:t xml:space="preserve"> i.e. final price paid net of discount when</w:t>
      </w:r>
      <w:r w:rsidRPr="009A5D6C">
        <w:rPr>
          <w:rFonts w:asciiTheme="majorHAnsi" w:hAnsiTheme="majorHAnsi" w:cstheme="majorHAnsi"/>
          <w:sz w:val="24"/>
          <w:szCs w:val="24"/>
        </w:rPr>
        <w:t>.</w:t>
      </w:r>
      <w:r w:rsidR="00693DD0">
        <w:rPr>
          <w:rFonts w:asciiTheme="majorHAnsi" w:hAnsiTheme="majorHAnsi" w:cstheme="majorHAnsi"/>
          <w:sz w:val="24"/>
          <w:szCs w:val="24"/>
        </w:rPr>
        <w:t xml:space="preserve">  Pro rata commission paid on Down Payment and Balance amount</w:t>
      </w:r>
    </w:p>
    <w:p w14:paraId="7D6EC4FD" w14:textId="7C0B4C81" w:rsidR="009A5D6C" w:rsidRDefault="00862B3E" w:rsidP="00862B3E">
      <w:pPr>
        <w:pStyle w:val="xxmsonormal"/>
        <w:ind w:firstLine="720"/>
        <w:rPr>
          <w:rFonts w:asciiTheme="majorHAnsi" w:hAnsiTheme="majorHAnsi" w:cstheme="majorHAnsi"/>
          <w:sz w:val="24"/>
          <w:szCs w:val="24"/>
        </w:rPr>
      </w:pPr>
      <w:r>
        <w:rPr>
          <w:rFonts w:asciiTheme="majorHAnsi" w:hAnsiTheme="majorHAnsi" w:cstheme="majorHAnsi"/>
          <w:sz w:val="24"/>
          <w:szCs w:val="24"/>
        </w:rPr>
        <w:t>f</w:t>
      </w:r>
      <w:r w:rsidR="009A5D6C" w:rsidRPr="009A5D6C">
        <w:rPr>
          <w:rFonts w:asciiTheme="majorHAnsi" w:hAnsiTheme="majorHAnsi" w:cstheme="majorHAnsi"/>
          <w:sz w:val="24"/>
          <w:szCs w:val="24"/>
        </w:rPr>
        <w:t>-Sale Agreement cannot be assigned without Seller written agreement.</w:t>
      </w:r>
    </w:p>
    <w:p w14:paraId="39693624" w14:textId="144EE563" w:rsidR="009A5D6C" w:rsidRDefault="009A5D6C" w:rsidP="009A5D6C">
      <w:pPr>
        <w:pStyle w:val="xxmsonormal"/>
        <w:rPr>
          <w:rFonts w:asciiTheme="majorHAnsi" w:hAnsiTheme="majorHAnsi" w:cstheme="majorHAnsi"/>
          <w:sz w:val="24"/>
          <w:szCs w:val="24"/>
        </w:rPr>
      </w:pPr>
    </w:p>
    <w:p w14:paraId="31C2C66E" w14:textId="18433E09" w:rsidR="009A5D6C" w:rsidRDefault="009A5D6C" w:rsidP="009A5D6C">
      <w:pPr>
        <w:pStyle w:val="xxmsonormal"/>
        <w:rPr>
          <w:rFonts w:asciiTheme="majorHAnsi" w:hAnsiTheme="majorHAnsi" w:cstheme="majorHAnsi"/>
          <w:sz w:val="24"/>
          <w:szCs w:val="24"/>
        </w:rPr>
      </w:pPr>
    </w:p>
    <w:p w14:paraId="330CEDA9" w14:textId="304D786A" w:rsidR="0013714F" w:rsidRDefault="00693DD0">
      <w:r>
        <w:t>11/30/2020</w:t>
      </w:r>
    </w:p>
    <w:sectPr w:rsidR="0013714F" w:rsidSect="006856DE">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D6C"/>
    <w:rsid w:val="0013714F"/>
    <w:rsid w:val="00382121"/>
    <w:rsid w:val="004960B1"/>
    <w:rsid w:val="006856DE"/>
    <w:rsid w:val="00693DD0"/>
    <w:rsid w:val="00862B3E"/>
    <w:rsid w:val="009A5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414C1"/>
  <w15:chartTrackingRefBased/>
  <w15:docId w15:val="{C3016A8C-05B1-4E15-8E70-4BCBACACB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9A5D6C"/>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583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everhart</dc:creator>
  <cp:keywords/>
  <dc:description/>
  <cp:lastModifiedBy>g everhart</cp:lastModifiedBy>
  <cp:revision>3</cp:revision>
  <dcterms:created xsi:type="dcterms:W3CDTF">2020-12-01T01:14:00Z</dcterms:created>
  <dcterms:modified xsi:type="dcterms:W3CDTF">2020-12-01T17:02:00Z</dcterms:modified>
</cp:coreProperties>
</file>